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63" w:rsidRPr="00F74772" w:rsidRDefault="00B912E4" w:rsidP="00F74772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74772">
        <w:rPr>
          <w:rFonts w:asciiTheme="majorHAnsi" w:hAnsiTheme="majorHAnsi" w:cstheme="majorHAnsi"/>
          <w:b/>
          <w:sz w:val="24"/>
          <w:szCs w:val="24"/>
          <w:u w:val="single"/>
        </w:rPr>
        <w:t>EAST GLRS LOCAL RESOURCES</w:t>
      </w:r>
      <w:r w:rsidRPr="00F74772">
        <w:rPr>
          <w:rFonts w:asciiTheme="majorHAnsi" w:hAnsiTheme="majorHAnsi" w:cstheme="majorHAnsi"/>
          <w:b/>
          <w:sz w:val="24"/>
          <w:szCs w:val="24"/>
          <w:u w:val="single"/>
        </w:rPr>
        <w:br/>
      </w:r>
    </w:p>
    <w:p w:rsidR="00B912E4" w:rsidRPr="007E26D1" w:rsidRDefault="00B912E4" w:rsidP="00B912E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="Arial Black" w:hAnsi="Arial Black" w:cstheme="majorHAnsi"/>
          <w:b/>
          <w:sz w:val="24"/>
          <w:szCs w:val="24"/>
        </w:rPr>
        <w:t>Survey-Monkey Data Collection Surveys</w:t>
      </w:r>
    </w:p>
    <w:p w:rsidR="006B1AFF" w:rsidRDefault="00B912E4" w:rsidP="00631A7F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 xml:space="preserve">Pre-Survey for Students (complete 30 days after the </w:t>
      </w:r>
      <w:r w:rsidRPr="007E26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initial enrollment </w:t>
      </w:r>
      <w:r w:rsidRPr="007E26D1">
        <w:rPr>
          <w:rFonts w:asciiTheme="majorHAnsi" w:hAnsiTheme="majorHAnsi" w:cstheme="majorHAnsi"/>
          <w:b/>
          <w:sz w:val="24"/>
          <w:szCs w:val="24"/>
        </w:rPr>
        <w:t>of a student in the ASPIRE program)</w:t>
      </w:r>
      <w:r w:rsidR="00631A7F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:rsidR="00B912E4" w:rsidRPr="0004208D" w:rsidRDefault="0004208D" w:rsidP="00631A7F">
      <w:pPr>
        <w:pStyle w:val="ListParagraph"/>
        <w:numPr>
          <w:ilvl w:val="1"/>
          <w:numId w:val="1"/>
        </w:numPr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  <w:hyperlink r:id="rId5" w:history="1">
        <w:r w:rsidR="00631A7F" w:rsidRPr="00CD38AC">
          <w:rPr>
            <w:rStyle w:val="Hyperlink"/>
            <w:rFonts w:asciiTheme="majorHAnsi" w:hAnsiTheme="majorHAnsi" w:cstheme="majorHAnsi"/>
            <w:b/>
            <w:sz w:val="24"/>
            <w:szCs w:val="24"/>
          </w:rPr>
          <w:t>https://www.surveymonkey.com/r/JNXPYKN</w:t>
        </w:r>
      </w:hyperlink>
    </w:p>
    <w:p w:rsidR="006B1AFF" w:rsidRDefault="00B912E4" w:rsidP="00176FB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 xml:space="preserve">Post-Survey for Students (complete this survey </w:t>
      </w:r>
      <w:r w:rsidRPr="007E26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every year </w:t>
      </w:r>
      <w:r w:rsidRPr="007E26D1">
        <w:rPr>
          <w:rFonts w:asciiTheme="majorHAnsi" w:hAnsiTheme="majorHAnsi" w:cstheme="majorHAnsi"/>
          <w:b/>
          <w:sz w:val="24"/>
          <w:szCs w:val="24"/>
        </w:rPr>
        <w:t>immediately after the annual IEP review)</w:t>
      </w:r>
      <w:r w:rsidR="00176FBA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:rsidR="00B912E4" w:rsidRDefault="0004208D" w:rsidP="00176FB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hyperlink r:id="rId6" w:history="1">
        <w:r w:rsidR="00176FBA" w:rsidRPr="00CD38AC">
          <w:rPr>
            <w:rStyle w:val="Hyperlink"/>
            <w:rFonts w:asciiTheme="majorHAnsi" w:hAnsiTheme="majorHAnsi" w:cstheme="majorHAnsi"/>
            <w:b/>
            <w:sz w:val="24"/>
            <w:szCs w:val="24"/>
          </w:rPr>
          <w:t>https://www.surveymonkey.com/r/JGGQ7VZ</w:t>
        </w:r>
      </w:hyperlink>
    </w:p>
    <w:p w:rsidR="006B1AFF" w:rsidRDefault="00B912E4" w:rsidP="00176FB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FF0000"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 xml:space="preserve">Educator Survey (a </w:t>
      </w:r>
      <w:r w:rsidRPr="007E26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general </w:t>
      </w:r>
      <w:r w:rsidRPr="007E26D1">
        <w:rPr>
          <w:rFonts w:asciiTheme="majorHAnsi" w:hAnsiTheme="majorHAnsi" w:cstheme="majorHAnsi"/>
          <w:b/>
          <w:sz w:val="24"/>
          <w:szCs w:val="24"/>
        </w:rPr>
        <w:t>education teacher who attended the annual IEP meeting of the ASPIRE student should complete this survey immediately after the IEP meeting)</w:t>
      </w:r>
      <w:r w:rsidR="00B274B1" w:rsidRPr="007E26D1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:rsidR="00B274B1" w:rsidRDefault="0004208D" w:rsidP="00176FB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FF0000"/>
          <w:sz w:val="24"/>
          <w:szCs w:val="24"/>
        </w:rPr>
      </w:pPr>
      <w:hyperlink r:id="rId7" w:history="1">
        <w:r w:rsidR="00176FBA" w:rsidRPr="00CD38AC">
          <w:rPr>
            <w:rStyle w:val="Hyperlink"/>
            <w:rFonts w:asciiTheme="majorHAnsi" w:hAnsiTheme="majorHAnsi" w:cstheme="majorHAnsi"/>
            <w:sz w:val="24"/>
            <w:szCs w:val="24"/>
          </w:rPr>
          <w:t>https://www.surveymonkey.com/r/JRZ87X2</w:t>
        </w:r>
      </w:hyperlink>
    </w:p>
    <w:p w:rsidR="00B912E4" w:rsidRDefault="00B912E4" w:rsidP="00176FB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>Parent Survey (if the parent attended the annual IEP review, the parent should complete this survey of his/her child’s performance)</w:t>
      </w:r>
      <w:r w:rsidR="00176FBA">
        <w:rPr>
          <w:rFonts w:asciiTheme="majorHAnsi" w:hAnsiTheme="majorHAnsi" w:cstheme="majorHAnsi"/>
          <w:b/>
          <w:sz w:val="24"/>
          <w:szCs w:val="24"/>
        </w:rPr>
        <w:t xml:space="preserve">  </w:t>
      </w:r>
      <w:bookmarkStart w:id="0" w:name="_GoBack"/>
      <w:r w:rsidR="0004208D">
        <w:fldChar w:fldCharType="begin"/>
      </w:r>
      <w:r w:rsidR="0004208D">
        <w:instrText xml:space="preserve"> HYPERLINK "https://www.surveymonkey.com/r/J6V2ZJZ" </w:instrText>
      </w:r>
      <w:r w:rsidR="0004208D">
        <w:fldChar w:fldCharType="separate"/>
      </w:r>
      <w:r w:rsidR="00176FBA" w:rsidRPr="00CD38AC">
        <w:rPr>
          <w:rStyle w:val="Hyperlink"/>
          <w:rFonts w:asciiTheme="majorHAnsi" w:hAnsiTheme="majorHAnsi" w:cstheme="majorHAnsi"/>
          <w:b/>
          <w:sz w:val="24"/>
          <w:szCs w:val="24"/>
        </w:rPr>
        <w:t>https://www.surveymonkey.com/r/J6V2ZJZ</w:t>
      </w:r>
      <w:r w:rsidR="0004208D">
        <w:rPr>
          <w:rStyle w:val="Hyperlink"/>
          <w:rFonts w:asciiTheme="majorHAnsi" w:hAnsiTheme="majorHAnsi" w:cstheme="majorHAnsi"/>
          <w:b/>
          <w:sz w:val="24"/>
          <w:szCs w:val="24"/>
        </w:rPr>
        <w:fldChar w:fldCharType="end"/>
      </w:r>
      <w:bookmarkEnd w:id="0"/>
    </w:p>
    <w:p w:rsidR="00176FBA" w:rsidRPr="007E26D1" w:rsidRDefault="00176FBA" w:rsidP="00176FB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</w:p>
    <w:p w:rsidR="00B912E4" w:rsidRPr="007E26D1" w:rsidRDefault="00B912E4" w:rsidP="00B912E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="Arial Black" w:hAnsi="Arial Black" w:cstheme="majorHAnsi"/>
          <w:b/>
          <w:sz w:val="24"/>
          <w:szCs w:val="24"/>
        </w:rPr>
        <w:t>Lesson Plans for Teachers</w:t>
      </w:r>
    </w:p>
    <w:p w:rsidR="00B912E4" w:rsidRPr="007E26D1" w:rsidRDefault="00B912E4" w:rsidP="00B912E4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>Elementary Lesson Plans</w:t>
      </w:r>
    </w:p>
    <w:p w:rsidR="00B912E4" w:rsidRPr="007E26D1" w:rsidRDefault="00B912E4" w:rsidP="00B912E4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>Middle School Lesson Plans</w:t>
      </w:r>
    </w:p>
    <w:p w:rsidR="00B912E4" w:rsidRPr="007E26D1" w:rsidRDefault="00B912E4" w:rsidP="00B912E4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>High School Lesson Plans</w:t>
      </w:r>
    </w:p>
    <w:p w:rsidR="00B912E4" w:rsidRPr="007E26D1" w:rsidRDefault="00B912E4" w:rsidP="00B912E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="Arial Black" w:hAnsi="Arial Black" w:cstheme="majorHAnsi"/>
          <w:b/>
          <w:sz w:val="24"/>
          <w:szCs w:val="24"/>
        </w:rPr>
        <w:t xml:space="preserve">Link to the </w:t>
      </w:r>
      <w:r w:rsidR="001079C2" w:rsidRPr="007E26D1">
        <w:rPr>
          <w:rFonts w:ascii="Arial Black" w:hAnsi="Arial Black" w:cstheme="majorHAnsi"/>
          <w:b/>
          <w:sz w:val="24"/>
          <w:szCs w:val="24"/>
        </w:rPr>
        <w:t>Other IEP Initiative Resources</w:t>
      </w:r>
    </w:p>
    <w:p w:rsidR="001079C2" w:rsidRPr="007E26D1" w:rsidRDefault="001079C2" w:rsidP="001079C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 xml:space="preserve">GADOE ASPIRE website of Resources </w:t>
      </w:r>
      <w:hyperlink r:id="rId8" w:history="1">
        <w:r w:rsidRPr="007E26D1">
          <w:rPr>
            <w:rStyle w:val="Hyperlink"/>
            <w:rFonts w:asciiTheme="majorHAnsi" w:hAnsiTheme="majorHAnsi" w:cstheme="majorHAnsi"/>
            <w:sz w:val="24"/>
            <w:szCs w:val="24"/>
          </w:rPr>
          <w:t>http://www.gaspdg.org/resource/master-index-aspire-resources</w:t>
        </w:r>
      </w:hyperlink>
    </w:p>
    <w:p w:rsidR="00322D7F" w:rsidRPr="007E26D1" w:rsidRDefault="001079C2" w:rsidP="001079C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>National Secondary Transition Technical Assistance Center (</w:t>
      </w:r>
      <w:hyperlink r:id="rId9" w:history="1">
        <w:r w:rsidRPr="007E26D1">
          <w:rPr>
            <w:rStyle w:val="Hyperlink"/>
            <w:rFonts w:asciiTheme="majorHAnsi" w:hAnsiTheme="majorHAnsi" w:cstheme="majorHAnsi"/>
            <w:sz w:val="24"/>
            <w:szCs w:val="24"/>
          </w:rPr>
          <w:t>http://nsttac.org/</w:t>
        </w:r>
      </w:hyperlink>
      <w:r w:rsidRPr="007E26D1">
        <w:rPr>
          <w:rFonts w:asciiTheme="majorHAnsi" w:hAnsiTheme="majorHAnsi" w:cstheme="majorHAnsi"/>
          <w:b/>
          <w:sz w:val="24"/>
          <w:szCs w:val="24"/>
        </w:rPr>
        <w:t xml:space="preserve"> ) </w:t>
      </w:r>
    </w:p>
    <w:p w:rsidR="00322D7F" w:rsidRPr="007E26D1" w:rsidRDefault="001079C2" w:rsidP="001079C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>Transition Coalition (</w:t>
      </w:r>
      <w:hyperlink r:id="rId10" w:history="1">
        <w:r w:rsidRPr="007E26D1">
          <w:rPr>
            <w:rStyle w:val="Hyperlink"/>
            <w:rFonts w:asciiTheme="majorHAnsi" w:hAnsiTheme="majorHAnsi" w:cstheme="majorHAnsi"/>
            <w:sz w:val="24"/>
            <w:szCs w:val="24"/>
          </w:rPr>
          <w:t>http://transitioncoalition.org/transition/</w:t>
        </w:r>
      </w:hyperlink>
      <w:r w:rsidRPr="007E26D1">
        <w:rPr>
          <w:rFonts w:asciiTheme="majorHAnsi" w:hAnsiTheme="majorHAnsi" w:cstheme="majorHAnsi"/>
          <w:b/>
          <w:sz w:val="24"/>
          <w:szCs w:val="24"/>
        </w:rPr>
        <w:t xml:space="preserve">) </w:t>
      </w:r>
    </w:p>
    <w:p w:rsidR="00322D7F" w:rsidRPr="007E26D1" w:rsidRDefault="001079C2" w:rsidP="001079C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>I’m Determined: Virginia Department of Education (</w:t>
      </w:r>
      <w:hyperlink r:id="rId11" w:history="1">
        <w:r w:rsidRPr="007E26D1">
          <w:rPr>
            <w:rStyle w:val="Hyperlink"/>
            <w:rFonts w:asciiTheme="majorHAnsi" w:hAnsiTheme="majorHAnsi" w:cstheme="majorHAnsi"/>
            <w:sz w:val="24"/>
            <w:szCs w:val="24"/>
          </w:rPr>
          <w:t>http://www.imdetermined.org/</w:t>
        </w:r>
      </w:hyperlink>
      <w:r w:rsidRPr="007E26D1">
        <w:rPr>
          <w:rFonts w:asciiTheme="majorHAnsi" w:hAnsiTheme="majorHAnsi" w:cstheme="majorHAnsi"/>
          <w:b/>
          <w:sz w:val="24"/>
          <w:szCs w:val="24"/>
        </w:rPr>
        <w:t>)</w:t>
      </w:r>
    </w:p>
    <w:p w:rsidR="00322D7F" w:rsidRPr="007E26D1" w:rsidRDefault="001079C2" w:rsidP="001079C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E26D1">
        <w:rPr>
          <w:rFonts w:asciiTheme="majorHAnsi" w:hAnsiTheme="majorHAnsi" w:cstheme="majorHAnsi"/>
          <w:b/>
          <w:sz w:val="24"/>
          <w:szCs w:val="24"/>
        </w:rPr>
        <w:t>Georgia Interagency Transition Councils (</w:t>
      </w:r>
      <w:hyperlink r:id="rId12" w:history="1">
        <w:r w:rsidRPr="007E26D1">
          <w:rPr>
            <w:rStyle w:val="Hyperlink"/>
            <w:rFonts w:asciiTheme="majorHAnsi" w:hAnsiTheme="majorHAnsi" w:cstheme="majorHAnsi"/>
            <w:sz w:val="24"/>
            <w:szCs w:val="24"/>
          </w:rPr>
          <w:t>http://www.gatransition.org/</w:t>
        </w:r>
      </w:hyperlink>
      <w:r w:rsidRPr="007E26D1">
        <w:rPr>
          <w:rFonts w:asciiTheme="majorHAnsi" w:hAnsiTheme="majorHAnsi" w:cstheme="majorHAnsi"/>
          <w:b/>
          <w:sz w:val="24"/>
          <w:szCs w:val="24"/>
        </w:rPr>
        <w:t xml:space="preserve"> )</w:t>
      </w:r>
    </w:p>
    <w:p w:rsidR="001079C2" w:rsidRPr="001079C2" w:rsidRDefault="001079C2" w:rsidP="001079C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="Arial Black" w:hAnsi="Arial Black" w:cstheme="majorHAnsi"/>
          <w:b/>
          <w:sz w:val="32"/>
          <w:szCs w:val="32"/>
        </w:rPr>
        <w:t>What’s Next?</w:t>
      </w:r>
    </w:p>
    <w:p w:rsidR="001079C2" w:rsidRPr="001079C2" w:rsidRDefault="001079C2" w:rsidP="001079C2">
      <w:pPr>
        <w:ind w:left="360" w:firstLine="720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If you have questions or need more information,</w:t>
      </w:r>
      <w:r w:rsidRPr="001079C2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:rsidR="001079C2" w:rsidRPr="001079C2" w:rsidRDefault="001079C2" w:rsidP="001079C2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079C2">
        <w:rPr>
          <w:rFonts w:asciiTheme="majorHAnsi" w:hAnsiTheme="majorHAnsi" w:cstheme="majorHAnsi"/>
          <w:b/>
          <w:sz w:val="32"/>
          <w:szCs w:val="32"/>
        </w:rPr>
        <w:t>Contact East GLRS</w:t>
      </w:r>
    </w:p>
    <w:p w:rsidR="001079C2" w:rsidRPr="001079C2" w:rsidRDefault="001079C2" w:rsidP="001079C2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079C2">
        <w:rPr>
          <w:rFonts w:asciiTheme="majorHAnsi" w:hAnsiTheme="majorHAnsi" w:cstheme="majorHAnsi"/>
          <w:b/>
          <w:sz w:val="32"/>
          <w:szCs w:val="32"/>
        </w:rPr>
        <w:t>(706-826-1128)</w:t>
      </w:r>
    </w:p>
    <w:p w:rsidR="00B912E4" w:rsidRPr="00B912E4" w:rsidRDefault="001079C2" w:rsidP="007E26D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079C2">
        <w:rPr>
          <w:rFonts w:asciiTheme="majorHAnsi" w:hAnsiTheme="majorHAnsi" w:cstheme="majorHAnsi"/>
          <w:b/>
          <w:sz w:val="32"/>
          <w:szCs w:val="32"/>
        </w:rPr>
        <w:t>And ask for the ASPIRE coordinator</w:t>
      </w:r>
    </w:p>
    <w:p w:rsidR="00B912E4" w:rsidRPr="00B912E4" w:rsidRDefault="00B912E4" w:rsidP="00B912E4">
      <w:pPr>
        <w:ind w:left="1440"/>
        <w:rPr>
          <w:rFonts w:asciiTheme="majorHAnsi" w:hAnsiTheme="majorHAnsi" w:cstheme="majorHAnsi"/>
          <w:b/>
          <w:sz w:val="28"/>
          <w:szCs w:val="28"/>
        </w:rPr>
      </w:pPr>
    </w:p>
    <w:sectPr w:rsidR="00B912E4" w:rsidRPr="00B91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E4FCF"/>
    <w:multiLevelType w:val="hybridMultilevel"/>
    <w:tmpl w:val="EB0020C6"/>
    <w:lvl w:ilvl="0" w:tplc="C0DAE2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E24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2E9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E77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80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C62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4FF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856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4DF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3F4"/>
    <w:multiLevelType w:val="hybridMultilevel"/>
    <w:tmpl w:val="DEAE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E4"/>
    <w:rsid w:val="0004208D"/>
    <w:rsid w:val="001079C2"/>
    <w:rsid w:val="00176FBA"/>
    <w:rsid w:val="00322D7F"/>
    <w:rsid w:val="00631A7F"/>
    <w:rsid w:val="006B1AFF"/>
    <w:rsid w:val="00721A35"/>
    <w:rsid w:val="00731B63"/>
    <w:rsid w:val="007E26D1"/>
    <w:rsid w:val="00B274B1"/>
    <w:rsid w:val="00B912E4"/>
    <w:rsid w:val="00E85E54"/>
    <w:rsid w:val="00F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A0D6"/>
  <w15:chartTrackingRefBased/>
  <w15:docId w15:val="{843050E5-DC9A-4FF4-BAB6-CD417CA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9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79C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27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4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pdg.org/resource/master-index-aspire-resour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JRZ87X2" TargetMode="External"/><Relationship Id="rId12" Type="http://schemas.openxmlformats.org/officeDocument/2006/relationships/hyperlink" Target="http://www.gatransi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JGGQ7VZ" TargetMode="External"/><Relationship Id="rId11" Type="http://schemas.openxmlformats.org/officeDocument/2006/relationships/hyperlink" Target="http://www.imdetermined.org/" TargetMode="External"/><Relationship Id="rId5" Type="http://schemas.openxmlformats.org/officeDocument/2006/relationships/hyperlink" Target="https://www.surveymonkey.com/r/JNXPYKN" TargetMode="External"/><Relationship Id="rId10" Type="http://schemas.openxmlformats.org/officeDocument/2006/relationships/hyperlink" Target="http://transitioncoalition.org/transi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tta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Moak</dc:creator>
  <cp:keywords/>
  <dc:description/>
  <cp:lastModifiedBy>Pascarella, Carol</cp:lastModifiedBy>
  <cp:revision>2</cp:revision>
  <dcterms:created xsi:type="dcterms:W3CDTF">2017-11-01T17:08:00Z</dcterms:created>
  <dcterms:modified xsi:type="dcterms:W3CDTF">2017-11-01T17:08:00Z</dcterms:modified>
</cp:coreProperties>
</file>